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1B115" w14:textId="77777777" w:rsidR="0042218B" w:rsidRDefault="00213A4E" w:rsidP="00837253">
      <w:pPr>
        <w:jc w:val="center"/>
        <w:rPr>
          <w:rFonts w:ascii="Times New Roman" w:eastAsia="Times New Roman" w:hAnsi="Times New Roman" w:cs="Times New Roman"/>
          <w:lang w:eastAsia="fr-FR"/>
        </w:rPr>
      </w:pPr>
      <w:r>
        <w:rPr>
          <w:noProof/>
          <w:lang w:eastAsia="fr-FR"/>
        </w:rPr>
        <w:drawing>
          <wp:inline distT="0" distB="0" distL="0" distR="0" wp14:anchorId="73431855" wp14:editId="70095994">
            <wp:extent cx="3338000" cy="138328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rague Accueil 1993.jpg"/>
                    <pic:cNvPicPr/>
                  </pic:nvPicPr>
                  <pic:blipFill>
                    <a:blip r:embed="rId5">
                      <a:grayscl/>
                      <a:extLst>
                        <a:ext uri="{28A0092B-C50C-407E-A947-70E740481C1C}">
                          <a14:useLocalDpi xmlns:a14="http://schemas.microsoft.com/office/drawing/2010/main" val="0"/>
                        </a:ext>
                      </a:extLst>
                    </a:blip>
                    <a:stretch>
                      <a:fillRect/>
                    </a:stretch>
                  </pic:blipFill>
                  <pic:spPr>
                    <a:xfrm>
                      <a:off x="0" y="0"/>
                      <a:ext cx="3503480" cy="1451862"/>
                    </a:xfrm>
                    <a:prstGeom prst="rect">
                      <a:avLst/>
                    </a:prstGeom>
                  </pic:spPr>
                </pic:pic>
              </a:graphicData>
            </a:graphic>
          </wp:inline>
        </w:drawing>
      </w:r>
    </w:p>
    <w:p w14:paraId="6B132368" w14:textId="77777777" w:rsidR="0042218B" w:rsidRDefault="0042218B" w:rsidP="0042218B">
      <w:pPr>
        <w:rPr>
          <w:rFonts w:ascii="Times New Roman" w:eastAsia="Times New Roman" w:hAnsi="Times New Roman" w:cs="Times New Roman"/>
          <w:lang w:eastAsia="fr-FR"/>
        </w:rPr>
      </w:pPr>
    </w:p>
    <w:p w14:paraId="58423023" w14:textId="77777777" w:rsidR="0042218B" w:rsidRDefault="0042218B" w:rsidP="0042218B">
      <w:pPr>
        <w:rPr>
          <w:rFonts w:ascii="Times New Roman" w:eastAsia="Times New Roman" w:hAnsi="Times New Roman" w:cs="Times New Roman"/>
          <w:lang w:eastAsia="fr-FR"/>
        </w:rPr>
      </w:pPr>
    </w:p>
    <w:p w14:paraId="7E3D8328" w14:textId="77777777" w:rsidR="00213A4E" w:rsidRPr="00837253" w:rsidRDefault="0042218B" w:rsidP="0042218B">
      <w:pPr>
        <w:rPr>
          <w:rFonts w:ascii="Myriad Pro" w:eastAsia="Times New Roman" w:hAnsi="Myriad Pro" w:cs="Times New Roman"/>
          <w:sz w:val="22"/>
          <w:szCs w:val="22"/>
          <w:lang w:eastAsia="fr-FR"/>
        </w:rPr>
      </w:pPr>
      <w:r w:rsidRPr="0042218B">
        <w:rPr>
          <w:rFonts w:ascii="Myriad Pro" w:eastAsia="Times New Roman" w:hAnsi="Myriad Pro" w:cs="Times New Roman"/>
          <w:sz w:val="22"/>
          <w:szCs w:val="22"/>
          <w:lang w:eastAsia="fr-FR"/>
        </w:rPr>
        <w:t xml:space="preserve">Cher(e) adhérent(e), </w:t>
      </w:r>
    </w:p>
    <w:p w14:paraId="18DD8A92" w14:textId="77777777" w:rsidR="00213A4E" w:rsidRPr="00837253" w:rsidRDefault="00213A4E" w:rsidP="0042218B">
      <w:pPr>
        <w:rPr>
          <w:rFonts w:ascii="Myriad Pro" w:eastAsia="Times New Roman" w:hAnsi="Myriad Pro" w:cs="Times New Roman"/>
          <w:sz w:val="22"/>
          <w:szCs w:val="22"/>
          <w:lang w:eastAsia="fr-FR"/>
        </w:rPr>
      </w:pPr>
    </w:p>
    <w:p w14:paraId="0619D264" w14:textId="77777777" w:rsidR="00213A4E" w:rsidRPr="00837253" w:rsidRDefault="0042218B" w:rsidP="0042218B">
      <w:pPr>
        <w:rPr>
          <w:rFonts w:ascii="Myriad Pro" w:eastAsia="Times New Roman" w:hAnsi="Myriad Pro" w:cs="Times New Roman"/>
          <w:sz w:val="22"/>
          <w:szCs w:val="22"/>
          <w:lang w:eastAsia="fr-FR"/>
        </w:rPr>
      </w:pPr>
      <w:r w:rsidRPr="0042218B">
        <w:rPr>
          <w:rFonts w:ascii="Myriad Pro" w:eastAsia="Times New Roman" w:hAnsi="Myriad Pro" w:cs="Times New Roman"/>
          <w:sz w:val="22"/>
          <w:szCs w:val="22"/>
          <w:lang w:eastAsia="fr-FR"/>
        </w:rPr>
        <w:t xml:space="preserve">Prague Accueil vous convie à son </w:t>
      </w:r>
      <w:r w:rsidR="00213A4E" w:rsidRPr="00837253">
        <w:rPr>
          <w:rFonts w:ascii="Myriad Pro" w:eastAsia="Times New Roman" w:hAnsi="Myriad Pro" w:cs="Times New Roman"/>
          <w:sz w:val="22"/>
          <w:szCs w:val="22"/>
          <w:lang w:eastAsia="fr-FR"/>
        </w:rPr>
        <w:t xml:space="preserve">Assemblée Générale Ordinaire qui se tiendra </w:t>
      </w:r>
    </w:p>
    <w:p w14:paraId="27A90784" w14:textId="77777777" w:rsidR="00213A4E" w:rsidRPr="00837253" w:rsidRDefault="00213A4E" w:rsidP="0042218B">
      <w:pPr>
        <w:rPr>
          <w:rFonts w:ascii="Myriad Pro" w:eastAsia="Times New Roman" w:hAnsi="Myriad Pro" w:cs="Times New Roman"/>
          <w:sz w:val="22"/>
          <w:szCs w:val="22"/>
          <w:lang w:eastAsia="fr-FR"/>
        </w:rPr>
      </w:pPr>
    </w:p>
    <w:p w14:paraId="1A922DD8" w14:textId="77777777" w:rsidR="00213A4E" w:rsidRPr="00454C20" w:rsidRDefault="00213A4E" w:rsidP="00837253">
      <w:pPr>
        <w:jc w:val="center"/>
        <w:rPr>
          <w:rFonts w:ascii="Myriad Pro" w:eastAsia="Helvetica" w:hAnsi="Myriad Pro" w:cs="Helvetica"/>
          <w:b/>
          <w:color w:val="454545"/>
          <w:sz w:val="28"/>
          <w:szCs w:val="28"/>
          <w:lang w:eastAsia="fr-FR"/>
        </w:rPr>
      </w:pPr>
      <w:r w:rsidRPr="00454C20">
        <w:rPr>
          <w:rFonts w:ascii="Myriad Pro" w:eastAsia="Times New Roman" w:hAnsi="Myriad Pro" w:cs="Times New Roman"/>
          <w:b/>
          <w:sz w:val="28"/>
          <w:szCs w:val="28"/>
          <w:lang w:eastAsia="fr-FR"/>
        </w:rPr>
        <w:t>l</w:t>
      </w:r>
      <w:r w:rsidR="0042218B" w:rsidRPr="0042218B">
        <w:rPr>
          <w:rFonts w:ascii="Myriad Pro" w:eastAsia="Times New Roman" w:hAnsi="Myriad Pro" w:cs="Times New Roman"/>
          <w:b/>
          <w:sz w:val="28"/>
          <w:szCs w:val="28"/>
          <w:lang w:eastAsia="fr-FR"/>
        </w:rPr>
        <w:t xml:space="preserve">e </w:t>
      </w:r>
      <w:r w:rsidRPr="00454C20">
        <w:rPr>
          <w:rFonts w:ascii="Myriad Pro" w:eastAsia="Times New Roman" w:hAnsi="Myriad Pro" w:cs="Times New Roman"/>
          <w:b/>
          <w:sz w:val="28"/>
          <w:szCs w:val="28"/>
          <w:lang w:eastAsia="fr-FR"/>
        </w:rPr>
        <w:t>jeudi 20</w:t>
      </w:r>
      <w:r w:rsidR="0042218B" w:rsidRPr="0042218B">
        <w:rPr>
          <w:rFonts w:ascii="Myriad Pro" w:eastAsia="Times New Roman" w:hAnsi="Myriad Pro" w:cs="Times New Roman"/>
          <w:b/>
          <w:sz w:val="28"/>
          <w:szCs w:val="28"/>
          <w:lang w:eastAsia="fr-FR"/>
        </w:rPr>
        <w:t xml:space="preserve"> juin 2019 </w:t>
      </w:r>
      <w:r w:rsidRPr="00454C20">
        <w:rPr>
          <w:rFonts w:ascii="Myriad Pro" w:eastAsia="Times New Roman" w:hAnsi="Myriad Pro" w:cs="Times New Roman"/>
          <w:b/>
          <w:sz w:val="28"/>
          <w:szCs w:val="28"/>
          <w:lang w:eastAsia="fr-FR"/>
        </w:rPr>
        <w:t xml:space="preserve">à 18h, </w:t>
      </w:r>
    </w:p>
    <w:p w14:paraId="74F5779B" w14:textId="77777777" w:rsidR="00213A4E" w:rsidRPr="00454C20" w:rsidRDefault="00213A4E" w:rsidP="00837253">
      <w:pPr>
        <w:jc w:val="center"/>
        <w:rPr>
          <w:rFonts w:ascii="Myriad Pro" w:eastAsia="Times New Roman" w:hAnsi="Myriad Pro" w:cs="Times New Roman"/>
          <w:b/>
          <w:sz w:val="28"/>
          <w:szCs w:val="28"/>
          <w:lang w:eastAsia="fr-FR"/>
        </w:rPr>
      </w:pPr>
      <w:r w:rsidRPr="00454C20">
        <w:rPr>
          <w:rFonts w:ascii="Myriad Pro" w:eastAsia="Times New Roman" w:hAnsi="Myriad Pro" w:cs="Times New Roman"/>
          <w:b/>
          <w:sz w:val="28"/>
          <w:szCs w:val="28"/>
          <w:lang w:eastAsia="fr-FR"/>
        </w:rPr>
        <w:t>au C</w:t>
      </w:r>
      <w:r w:rsidRPr="00454C20">
        <w:rPr>
          <w:rFonts w:ascii="Myriad Pro" w:eastAsia="Times New Roman" w:hAnsi="Myriad Pro" w:cs="Times New Roman"/>
          <w:b/>
          <w:sz w:val="28"/>
          <w:szCs w:val="28"/>
          <w:lang w:eastAsia="fr-FR"/>
        </w:rPr>
        <w:t xml:space="preserve">afé 35 </w:t>
      </w:r>
      <w:r w:rsidRPr="00454C20">
        <w:rPr>
          <w:rFonts w:ascii="Myriad Pro" w:eastAsia="Times New Roman" w:hAnsi="Myriad Pro" w:cs="Times New Roman"/>
          <w:b/>
          <w:sz w:val="28"/>
          <w:szCs w:val="28"/>
          <w:lang w:eastAsia="fr-FR"/>
        </w:rPr>
        <w:t>de l’</w:t>
      </w:r>
      <w:r w:rsidRPr="00454C20">
        <w:rPr>
          <w:rFonts w:ascii="Myriad Pro" w:eastAsia="Times New Roman" w:hAnsi="Myriad Pro" w:cs="Times New Roman"/>
          <w:b/>
          <w:sz w:val="28"/>
          <w:szCs w:val="28"/>
          <w:lang w:eastAsia="fr-FR"/>
        </w:rPr>
        <w:t xml:space="preserve">Institut français, </w:t>
      </w:r>
    </w:p>
    <w:p w14:paraId="07FA61BC" w14:textId="77777777" w:rsidR="00213A4E" w:rsidRPr="00454C20" w:rsidRDefault="00213A4E" w:rsidP="00837253">
      <w:pPr>
        <w:jc w:val="center"/>
        <w:rPr>
          <w:rFonts w:ascii="Myriad Pro" w:eastAsia="Times New Roman" w:hAnsi="Myriad Pro" w:cs="Times New Roman"/>
          <w:b/>
          <w:sz w:val="28"/>
          <w:szCs w:val="28"/>
          <w:lang w:eastAsia="fr-FR"/>
        </w:rPr>
      </w:pPr>
      <w:proofErr w:type="spellStart"/>
      <w:r w:rsidRPr="00454C20">
        <w:rPr>
          <w:rFonts w:ascii="Myriad Pro" w:eastAsia="Times New Roman" w:hAnsi="Myriad Pro" w:cs="Times New Roman"/>
          <w:b/>
          <w:sz w:val="28"/>
          <w:szCs w:val="28"/>
          <w:lang w:eastAsia="fr-FR"/>
        </w:rPr>
        <w:t>Štěpánská</w:t>
      </w:r>
      <w:proofErr w:type="spellEnd"/>
      <w:r w:rsidRPr="00454C20">
        <w:rPr>
          <w:rFonts w:ascii="Myriad Pro" w:eastAsia="Times New Roman" w:hAnsi="Myriad Pro" w:cs="Times New Roman"/>
          <w:b/>
          <w:sz w:val="28"/>
          <w:szCs w:val="28"/>
          <w:lang w:eastAsia="fr-FR"/>
        </w:rPr>
        <w:t xml:space="preserve"> 644/35, 110 00 </w:t>
      </w:r>
      <w:proofErr w:type="spellStart"/>
      <w:r w:rsidRPr="00454C20">
        <w:rPr>
          <w:rFonts w:ascii="Myriad Pro" w:eastAsia="Times New Roman" w:hAnsi="Myriad Pro" w:cs="Times New Roman"/>
          <w:b/>
          <w:sz w:val="28"/>
          <w:szCs w:val="28"/>
          <w:lang w:eastAsia="fr-FR"/>
        </w:rPr>
        <w:t>Praha</w:t>
      </w:r>
      <w:proofErr w:type="spellEnd"/>
      <w:r w:rsidRPr="00454C20">
        <w:rPr>
          <w:rFonts w:ascii="Myriad Pro" w:eastAsia="Times New Roman" w:hAnsi="Myriad Pro" w:cs="Times New Roman"/>
          <w:b/>
          <w:sz w:val="28"/>
          <w:szCs w:val="28"/>
          <w:lang w:eastAsia="fr-FR"/>
        </w:rPr>
        <w:t xml:space="preserve"> 1 – Nové </w:t>
      </w:r>
      <w:proofErr w:type="spellStart"/>
      <w:r w:rsidRPr="00454C20">
        <w:rPr>
          <w:rFonts w:ascii="Myriad Pro" w:eastAsia="Times New Roman" w:hAnsi="Myriad Pro" w:cs="Times New Roman"/>
          <w:b/>
          <w:sz w:val="28"/>
          <w:szCs w:val="28"/>
          <w:lang w:eastAsia="fr-FR"/>
        </w:rPr>
        <w:t>Město</w:t>
      </w:r>
      <w:proofErr w:type="spellEnd"/>
      <w:r w:rsidRPr="00454C20">
        <w:rPr>
          <w:rFonts w:ascii="Myriad Pro" w:eastAsia="Times New Roman" w:hAnsi="Myriad Pro" w:cs="Times New Roman"/>
          <w:b/>
          <w:sz w:val="28"/>
          <w:szCs w:val="28"/>
          <w:lang w:eastAsia="fr-FR"/>
        </w:rPr>
        <w:t>.</w:t>
      </w:r>
    </w:p>
    <w:p w14:paraId="2B84167B" w14:textId="77777777" w:rsidR="00213A4E" w:rsidRPr="00837253" w:rsidRDefault="00213A4E" w:rsidP="0042218B">
      <w:pPr>
        <w:rPr>
          <w:rFonts w:ascii="Myriad Pro" w:eastAsia="Times New Roman" w:hAnsi="Myriad Pro" w:cs="Times New Roman"/>
          <w:sz w:val="22"/>
          <w:szCs w:val="22"/>
          <w:lang w:eastAsia="fr-FR"/>
        </w:rPr>
      </w:pPr>
    </w:p>
    <w:p w14:paraId="055F3478" w14:textId="77777777" w:rsidR="00213A4E" w:rsidRPr="00837253" w:rsidRDefault="00213A4E" w:rsidP="0042218B">
      <w:pPr>
        <w:rPr>
          <w:rFonts w:ascii="Myriad Pro" w:eastAsia="Times New Roman" w:hAnsi="Myriad Pro" w:cs="Times New Roman"/>
          <w:sz w:val="22"/>
          <w:szCs w:val="22"/>
          <w:lang w:eastAsia="fr-FR"/>
        </w:rPr>
      </w:pPr>
    </w:p>
    <w:p w14:paraId="306C9385" w14:textId="77777777" w:rsidR="00213A4E" w:rsidRPr="00837253" w:rsidRDefault="00213A4E" w:rsidP="0042218B">
      <w:pPr>
        <w:rPr>
          <w:rFonts w:ascii="Myriad Pro" w:eastAsia="Times New Roman" w:hAnsi="Myriad Pro" w:cs="Times New Roman"/>
          <w:sz w:val="22"/>
          <w:szCs w:val="22"/>
          <w:lang w:eastAsia="fr-FR"/>
        </w:rPr>
      </w:pPr>
      <w:r w:rsidRPr="00837253">
        <w:rPr>
          <w:rFonts w:ascii="Myriad Pro" w:eastAsia="Times New Roman" w:hAnsi="Myriad Pro" w:cs="Times New Roman"/>
          <w:sz w:val="22"/>
          <w:szCs w:val="22"/>
          <w:lang w:eastAsia="fr-FR"/>
        </w:rPr>
        <w:t>L'ordre du jour de</w:t>
      </w:r>
      <w:r w:rsidR="0042218B" w:rsidRPr="0042218B">
        <w:rPr>
          <w:rFonts w:ascii="Myriad Pro" w:eastAsia="Times New Roman" w:hAnsi="Myriad Pro" w:cs="Times New Roman"/>
          <w:sz w:val="22"/>
          <w:szCs w:val="22"/>
          <w:lang w:eastAsia="fr-FR"/>
        </w:rPr>
        <w:t xml:space="preserve"> l'Assemblée Générale </w:t>
      </w:r>
      <w:r w:rsidR="00D40A21" w:rsidRPr="00837253">
        <w:rPr>
          <w:rFonts w:ascii="Myriad Pro" w:eastAsia="Times New Roman" w:hAnsi="Myriad Pro" w:cs="Times New Roman"/>
          <w:sz w:val="22"/>
          <w:szCs w:val="22"/>
          <w:lang w:eastAsia="fr-FR"/>
        </w:rPr>
        <w:t xml:space="preserve">Ordinaire </w:t>
      </w:r>
      <w:r w:rsidR="0042218B" w:rsidRPr="0042218B">
        <w:rPr>
          <w:rFonts w:ascii="Myriad Pro" w:eastAsia="Times New Roman" w:hAnsi="Myriad Pro" w:cs="Times New Roman"/>
          <w:sz w:val="22"/>
          <w:szCs w:val="22"/>
          <w:lang w:eastAsia="fr-FR"/>
        </w:rPr>
        <w:t>est le suivant :</w:t>
      </w:r>
      <w:r w:rsidRPr="00837253">
        <w:rPr>
          <w:rFonts w:ascii="Myriad Pro" w:eastAsia="Times New Roman" w:hAnsi="Myriad Pro" w:cs="Times New Roman"/>
          <w:sz w:val="22"/>
          <w:szCs w:val="22"/>
          <w:lang w:eastAsia="fr-FR"/>
        </w:rPr>
        <w:t xml:space="preserve"> </w:t>
      </w:r>
    </w:p>
    <w:p w14:paraId="50642A6F" w14:textId="77777777" w:rsidR="00213A4E" w:rsidRPr="00837253" w:rsidRDefault="00213A4E" w:rsidP="0042218B">
      <w:pPr>
        <w:rPr>
          <w:rFonts w:ascii="Myriad Pro" w:eastAsia="Times New Roman" w:hAnsi="Myriad Pro" w:cs="Times New Roman"/>
          <w:sz w:val="22"/>
          <w:szCs w:val="22"/>
          <w:lang w:eastAsia="fr-FR"/>
        </w:rPr>
      </w:pPr>
    </w:p>
    <w:p w14:paraId="2DBCCB5A" w14:textId="77777777" w:rsidR="00213A4E" w:rsidRPr="00837253" w:rsidRDefault="00213A4E" w:rsidP="00D40A21">
      <w:pPr>
        <w:pStyle w:val="Pardeliste"/>
        <w:numPr>
          <w:ilvl w:val="0"/>
          <w:numId w:val="1"/>
        </w:numPr>
        <w:rPr>
          <w:rFonts w:ascii="Myriad Pro" w:eastAsia="Times New Roman" w:hAnsi="Myriad Pro" w:cs="Times New Roman"/>
          <w:sz w:val="22"/>
          <w:szCs w:val="22"/>
          <w:lang w:eastAsia="fr-FR"/>
        </w:rPr>
      </w:pPr>
      <w:r w:rsidRPr="00837253">
        <w:rPr>
          <w:rFonts w:ascii="Myriad Pro" w:eastAsia="Times New Roman" w:hAnsi="Myriad Pro" w:cs="Times New Roman"/>
          <w:sz w:val="22"/>
          <w:szCs w:val="22"/>
          <w:lang w:eastAsia="fr-FR"/>
        </w:rPr>
        <w:t>Vote d’approbation du rapport moral et d’activités</w:t>
      </w:r>
    </w:p>
    <w:p w14:paraId="3ED20C2B" w14:textId="77777777" w:rsidR="00213A4E" w:rsidRPr="00837253" w:rsidRDefault="00213A4E" w:rsidP="00D40A21">
      <w:pPr>
        <w:pStyle w:val="Pardeliste"/>
        <w:numPr>
          <w:ilvl w:val="0"/>
          <w:numId w:val="1"/>
        </w:numPr>
        <w:jc w:val="both"/>
        <w:rPr>
          <w:rFonts w:ascii="Myriad Pro" w:eastAsia="Times New Roman" w:hAnsi="Myriad Pro" w:cs="Times New Roman"/>
          <w:sz w:val="22"/>
          <w:szCs w:val="22"/>
          <w:lang w:eastAsia="fr-FR"/>
        </w:rPr>
      </w:pPr>
      <w:r w:rsidRPr="00837253">
        <w:rPr>
          <w:rFonts w:ascii="Myriad Pro" w:eastAsia="Times New Roman" w:hAnsi="Myriad Pro" w:cs="Times New Roman"/>
          <w:sz w:val="22"/>
          <w:szCs w:val="22"/>
          <w:lang w:eastAsia="fr-FR"/>
        </w:rPr>
        <w:t>Vote d’approbation du bilan financier</w:t>
      </w:r>
    </w:p>
    <w:p w14:paraId="1B29AA9C" w14:textId="77777777" w:rsidR="00D40A21" w:rsidRPr="00837253" w:rsidRDefault="00213A4E" w:rsidP="00D40A21">
      <w:pPr>
        <w:pStyle w:val="Pardeliste"/>
        <w:numPr>
          <w:ilvl w:val="0"/>
          <w:numId w:val="1"/>
        </w:numPr>
        <w:rPr>
          <w:rFonts w:ascii="Myriad Pro" w:eastAsia="Times New Roman" w:hAnsi="Myriad Pro" w:cs="Times New Roman"/>
          <w:sz w:val="22"/>
          <w:szCs w:val="22"/>
          <w:lang w:eastAsia="fr-FR"/>
        </w:rPr>
      </w:pPr>
      <w:r w:rsidRPr="00837253">
        <w:rPr>
          <w:rFonts w:ascii="Myriad Pro" w:eastAsia="Times New Roman" w:hAnsi="Myriad Pro" w:cs="Times New Roman"/>
          <w:sz w:val="22"/>
          <w:szCs w:val="22"/>
          <w:lang w:eastAsia="fr-FR"/>
        </w:rPr>
        <w:t xml:space="preserve">Vote </w:t>
      </w:r>
      <w:r w:rsidR="0021783C" w:rsidRPr="00837253">
        <w:rPr>
          <w:rFonts w:ascii="Myriad Pro" w:eastAsia="Times New Roman" w:hAnsi="Myriad Pro" w:cs="Times New Roman"/>
          <w:sz w:val="22"/>
          <w:szCs w:val="22"/>
          <w:lang w:eastAsia="fr-FR"/>
        </w:rPr>
        <w:t xml:space="preserve">d’approbation </w:t>
      </w:r>
      <w:r w:rsidR="00D40A21" w:rsidRPr="00837253">
        <w:rPr>
          <w:rFonts w:ascii="Myriad Pro" w:eastAsia="Times New Roman" w:hAnsi="Myriad Pro" w:cs="Times New Roman"/>
          <w:sz w:val="22"/>
          <w:szCs w:val="22"/>
          <w:lang w:eastAsia="fr-FR"/>
        </w:rPr>
        <w:t xml:space="preserve">de la mention suivante : </w:t>
      </w:r>
    </w:p>
    <w:p w14:paraId="2882E61C" w14:textId="77777777" w:rsidR="00D40A21" w:rsidRPr="00837253" w:rsidRDefault="00D40A21" w:rsidP="00D40A21">
      <w:pPr>
        <w:pStyle w:val="Pardeliste"/>
        <w:rPr>
          <w:rFonts w:ascii="Myriad Pro" w:eastAsia="Times New Roman" w:hAnsi="Myriad Pro" w:cs="Times New Roman"/>
          <w:sz w:val="22"/>
          <w:szCs w:val="22"/>
          <w:lang w:eastAsia="fr-FR"/>
        </w:rPr>
      </w:pPr>
    </w:p>
    <w:p w14:paraId="40C285EE" w14:textId="77777777" w:rsidR="00D3256E" w:rsidRPr="00837253" w:rsidRDefault="00D40A21" w:rsidP="00D40A21">
      <w:pPr>
        <w:pStyle w:val="Pardeliste"/>
        <w:rPr>
          <w:rFonts w:ascii="Myriad Pro" w:eastAsia="Times New Roman" w:hAnsi="Myriad Pro" w:cs="Futura"/>
          <w:i/>
          <w:iCs/>
          <w:color w:val="002537"/>
          <w:sz w:val="22"/>
          <w:szCs w:val="22"/>
          <w:shd w:val="clear" w:color="auto" w:fill="FFFFFF"/>
          <w:lang w:eastAsia="fr-FR"/>
        </w:rPr>
      </w:pPr>
      <w:r w:rsidRPr="00837253">
        <w:rPr>
          <w:rFonts w:ascii="Myriad Pro" w:eastAsia="Times New Roman" w:hAnsi="Myriad Pro" w:cs="Futura"/>
          <w:i/>
          <w:iCs/>
          <w:color w:val="002537"/>
          <w:sz w:val="22"/>
          <w:szCs w:val="22"/>
          <w:shd w:val="clear" w:color="auto" w:fill="FFFFFF"/>
          <w:lang w:eastAsia="fr-FR"/>
        </w:rPr>
        <w:t>Les membres du comité</w:t>
      </w:r>
      <w:r w:rsidR="00D3256E" w:rsidRPr="00837253">
        <w:rPr>
          <w:rFonts w:ascii="Myriad Pro" w:eastAsia="Times New Roman" w:hAnsi="Myriad Pro" w:cs="Futura"/>
          <w:i/>
          <w:iCs/>
          <w:color w:val="002537"/>
          <w:sz w:val="22"/>
          <w:szCs w:val="22"/>
          <w:shd w:val="clear" w:color="auto" w:fill="FFFFFF"/>
          <w:lang w:eastAsia="fr-FR"/>
        </w:rPr>
        <w:t xml:space="preserve">, qui actuellement n’ont qu’un avis consultatif, rejoignent le Bureau, seul et unique organe administrateur de l’Association conformément aux statuts. </w:t>
      </w:r>
    </w:p>
    <w:p w14:paraId="0198D96D" w14:textId="77777777" w:rsidR="0021783C" w:rsidRPr="00837253" w:rsidRDefault="0021783C" w:rsidP="00D40A21">
      <w:pPr>
        <w:pStyle w:val="Pardeliste"/>
        <w:rPr>
          <w:rFonts w:ascii="Myriad Pro" w:eastAsia="Times New Roman" w:hAnsi="Myriad Pro" w:cs="Futura"/>
          <w:i/>
          <w:iCs/>
          <w:color w:val="002537"/>
          <w:sz w:val="22"/>
          <w:szCs w:val="22"/>
          <w:shd w:val="clear" w:color="auto" w:fill="FFFFFF"/>
          <w:lang w:eastAsia="fr-FR"/>
        </w:rPr>
      </w:pPr>
    </w:p>
    <w:p w14:paraId="5FD9D588" w14:textId="77777777" w:rsidR="00D3256E" w:rsidRPr="00837253" w:rsidRDefault="0021783C" w:rsidP="00B32447">
      <w:pPr>
        <w:pStyle w:val="Pardeliste"/>
        <w:numPr>
          <w:ilvl w:val="0"/>
          <w:numId w:val="1"/>
        </w:numPr>
        <w:rPr>
          <w:rFonts w:ascii="Myriad Pro" w:eastAsia="Times New Roman" w:hAnsi="Myriad Pro" w:cs="Futura"/>
          <w:i/>
          <w:iCs/>
          <w:color w:val="002537"/>
          <w:sz w:val="22"/>
          <w:szCs w:val="22"/>
          <w:shd w:val="clear" w:color="auto" w:fill="FFFFFF"/>
          <w:lang w:eastAsia="fr-FR"/>
        </w:rPr>
      </w:pPr>
      <w:r w:rsidRPr="00837253">
        <w:rPr>
          <w:rFonts w:ascii="Myriad Pro" w:eastAsia="Times New Roman" w:hAnsi="Myriad Pro" w:cs="Times New Roman"/>
          <w:sz w:val="22"/>
          <w:szCs w:val="22"/>
          <w:lang w:eastAsia="fr-FR"/>
        </w:rPr>
        <w:t>Vote pour le renouvellement du bureau </w:t>
      </w:r>
      <w:r w:rsidR="00653111" w:rsidRPr="00837253">
        <w:rPr>
          <w:rFonts w:ascii="Myriad Pro" w:eastAsia="Times New Roman" w:hAnsi="Myriad Pro" w:cs="Times New Roman"/>
          <w:sz w:val="22"/>
          <w:szCs w:val="22"/>
          <w:lang w:eastAsia="fr-FR"/>
        </w:rPr>
        <w:t>par les membres présents ou représentés à l’Assemblée générale</w:t>
      </w:r>
    </w:p>
    <w:p w14:paraId="42E19F52" w14:textId="77777777" w:rsidR="00653111" w:rsidRPr="00837253" w:rsidRDefault="00653111" w:rsidP="00B32447">
      <w:pPr>
        <w:pStyle w:val="Pardeliste"/>
        <w:numPr>
          <w:ilvl w:val="0"/>
          <w:numId w:val="1"/>
        </w:numPr>
        <w:rPr>
          <w:rFonts w:ascii="Myriad Pro" w:eastAsia="Times New Roman" w:hAnsi="Myriad Pro" w:cs="Futura"/>
          <w:i/>
          <w:iCs/>
          <w:color w:val="002537"/>
          <w:sz w:val="22"/>
          <w:szCs w:val="22"/>
          <w:shd w:val="clear" w:color="auto" w:fill="FFFFFF"/>
          <w:lang w:eastAsia="fr-FR"/>
        </w:rPr>
      </w:pPr>
      <w:r w:rsidRPr="00837253">
        <w:rPr>
          <w:rFonts w:ascii="Myriad Pro" w:eastAsia="Times New Roman" w:hAnsi="Myriad Pro" w:cs="Times New Roman"/>
          <w:sz w:val="22"/>
          <w:szCs w:val="22"/>
          <w:lang w:eastAsia="fr-FR"/>
        </w:rPr>
        <w:t xml:space="preserve">Élection du président(e), du secrétaire et du </w:t>
      </w:r>
      <w:proofErr w:type="spellStart"/>
      <w:r w:rsidRPr="00837253">
        <w:rPr>
          <w:rFonts w:ascii="Myriad Pro" w:eastAsia="Times New Roman" w:hAnsi="Myriad Pro" w:cs="Times New Roman"/>
          <w:sz w:val="22"/>
          <w:szCs w:val="22"/>
          <w:lang w:eastAsia="fr-FR"/>
        </w:rPr>
        <w:t>trésorièr</w:t>
      </w:r>
      <w:proofErr w:type="spellEnd"/>
      <w:r w:rsidRPr="00837253">
        <w:rPr>
          <w:rFonts w:ascii="Myriad Pro" w:eastAsia="Times New Roman" w:hAnsi="Myriad Pro" w:cs="Times New Roman"/>
          <w:sz w:val="22"/>
          <w:szCs w:val="22"/>
          <w:lang w:eastAsia="fr-FR"/>
        </w:rPr>
        <w:t>(e) par les membres du bureau nouvellement élu.</w:t>
      </w:r>
    </w:p>
    <w:p w14:paraId="64A9D4B8" w14:textId="77777777" w:rsidR="00213A4E" w:rsidRPr="00837253" w:rsidRDefault="00213A4E" w:rsidP="0042218B">
      <w:pPr>
        <w:rPr>
          <w:rFonts w:ascii="Myriad Pro" w:eastAsia="Times New Roman" w:hAnsi="Myriad Pro" w:cs="Times New Roman"/>
          <w:sz w:val="22"/>
          <w:szCs w:val="22"/>
          <w:lang w:eastAsia="fr-FR"/>
        </w:rPr>
      </w:pPr>
    </w:p>
    <w:p w14:paraId="62527F11" w14:textId="77777777" w:rsidR="00213A4E" w:rsidRPr="00837253" w:rsidRDefault="00213A4E" w:rsidP="0042218B">
      <w:pPr>
        <w:rPr>
          <w:rFonts w:ascii="Myriad Pro" w:eastAsia="Times New Roman" w:hAnsi="Myriad Pro" w:cs="Times New Roman"/>
          <w:sz w:val="22"/>
          <w:szCs w:val="22"/>
          <w:lang w:eastAsia="fr-FR"/>
        </w:rPr>
      </w:pPr>
    </w:p>
    <w:p w14:paraId="11E1A26B" w14:textId="77777777" w:rsidR="00653111" w:rsidRPr="00837253" w:rsidRDefault="00653111" w:rsidP="0042218B">
      <w:pPr>
        <w:rPr>
          <w:rFonts w:ascii="Myriad Pro" w:eastAsia="Times New Roman" w:hAnsi="Myriad Pro" w:cs="Times New Roman"/>
          <w:sz w:val="22"/>
          <w:szCs w:val="22"/>
          <w:lang w:eastAsia="fr-FR"/>
        </w:rPr>
      </w:pPr>
      <w:r w:rsidRPr="00837253">
        <w:rPr>
          <w:rFonts w:ascii="Myriad Pro" w:eastAsia="Times New Roman" w:hAnsi="Myriad Pro" w:cs="Times New Roman"/>
          <w:sz w:val="22"/>
          <w:szCs w:val="22"/>
          <w:lang w:eastAsia="fr-FR"/>
        </w:rPr>
        <w:t xml:space="preserve">Nous portons à votre attention le fait que le rapport moral et d’activités a déjà été présenté lors de l’AGO que nous avons ajournée et ne sera pas représenté. Le rapport financier qui n’a pas été présenté lors de la précédente AGO vous sera communiqué par infolettre la veille de cette nouvelle AGO ainsi que le rapport moral et d’activités écrit. Nous passerons donc aux votes directement après vos éventuelles questions aux membres du bureau, Marion ROMAN-HAUDUROY, </w:t>
      </w:r>
      <w:r w:rsidR="00E41CD4">
        <w:rPr>
          <w:rFonts w:ascii="Myriad Pro" w:eastAsia="Times New Roman" w:hAnsi="Myriad Pro" w:cs="Times New Roman"/>
          <w:sz w:val="22"/>
          <w:szCs w:val="22"/>
          <w:lang w:eastAsia="fr-FR"/>
        </w:rPr>
        <w:t>présidente, Angélique SCHMIDT, s</w:t>
      </w:r>
      <w:r w:rsidRPr="00837253">
        <w:rPr>
          <w:rFonts w:ascii="Myriad Pro" w:eastAsia="Times New Roman" w:hAnsi="Myriad Pro" w:cs="Times New Roman"/>
          <w:sz w:val="22"/>
          <w:szCs w:val="22"/>
          <w:lang w:eastAsia="fr-FR"/>
        </w:rPr>
        <w:t xml:space="preserve">ecrétaire, Alexis ULLIAC, trésorier. </w:t>
      </w:r>
    </w:p>
    <w:p w14:paraId="1820A449" w14:textId="77777777" w:rsidR="00653111" w:rsidRPr="00837253" w:rsidRDefault="00653111" w:rsidP="0042218B">
      <w:pPr>
        <w:rPr>
          <w:rFonts w:ascii="Myriad Pro" w:eastAsia="Times New Roman" w:hAnsi="Myriad Pro" w:cs="Times New Roman"/>
          <w:sz w:val="22"/>
          <w:szCs w:val="22"/>
          <w:lang w:eastAsia="fr-FR"/>
        </w:rPr>
      </w:pPr>
    </w:p>
    <w:p w14:paraId="374B4DF3" w14:textId="77777777" w:rsidR="00837253" w:rsidRPr="00837253" w:rsidRDefault="0042218B" w:rsidP="0042218B">
      <w:pPr>
        <w:rPr>
          <w:rFonts w:ascii="Myriad Pro" w:eastAsia="Times New Roman" w:hAnsi="Myriad Pro" w:cs="Times New Roman"/>
          <w:sz w:val="22"/>
          <w:szCs w:val="22"/>
          <w:lang w:eastAsia="fr-FR"/>
        </w:rPr>
      </w:pPr>
      <w:r w:rsidRPr="0042218B">
        <w:rPr>
          <w:rFonts w:ascii="Myriad Pro" w:eastAsia="Times New Roman" w:hAnsi="Myriad Pro" w:cs="Times New Roman"/>
          <w:sz w:val="22"/>
          <w:szCs w:val="22"/>
          <w:lang w:eastAsia="fr-FR"/>
        </w:rPr>
        <w:t>Si vous ne pouvez pas être présent(e) ce jour-là, vous pouvez vous faire représenter en remplissant la procuration (ci-</w:t>
      </w:r>
      <w:r w:rsidR="00837253" w:rsidRPr="00837253">
        <w:rPr>
          <w:rFonts w:ascii="Myriad Pro" w:eastAsia="Times New Roman" w:hAnsi="Myriad Pro" w:cs="Times New Roman"/>
          <w:sz w:val="22"/>
          <w:szCs w:val="22"/>
          <w:lang w:eastAsia="fr-FR"/>
        </w:rPr>
        <w:t>après</w:t>
      </w:r>
      <w:r w:rsidRPr="0042218B">
        <w:rPr>
          <w:rFonts w:ascii="Myriad Pro" w:eastAsia="Times New Roman" w:hAnsi="Myriad Pro" w:cs="Times New Roman"/>
          <w:sz w:val="22"/>
          <w:szCs w:val="22"/>
          <w:lang w:eastAsia="fr-FR"/>
        </w:rPr>
        <w:t xml:space="preserve">) signée et la donner à un(e) adhérent(e) qui </w:t>
      </w:r>
      <w:r w:rsidR="00837253" w:rsidRPr="00837253">
        <w:rPr>
          <w:rFonts w:ascii="Myriad Pro" w:eastAsia="Times New Roman" w:hAnsi="Myriad Pro" w:cs="Times New Roman"/>
          <w:sz w:val="22"/>
          <w:szCs w:val="22"/>
          <w:lang w:eastAsia="fr-FR"/>
        </w:rPr>
        <w:t>vous représentera lors de l’AGO.</w:t>
      </w:r>
      <w:r w:rsidRPr="0042218B">
        <w:rPr>
          <w:rFonts w:ascii="Myriad Pro" w:eastAsia="Times New Roman" w:hAnsi="Myriad Pro" w:cs="Times New Roman"/>
          <w:sz w:val="22"/>
          <w:szCs w:val="22"/>
          <w:lang w:eastAsia="fr-FR"/>
        </w:rPr>
        <w:t xml:space="preserve"> </w:t>
      </w:r>
    </w:p>
    <w:p w14:paraId="5EFA3D6A" w14:textId="77777777" w:rsidR="00837253" w:rsidRPr="00837253" w:rsidRDefault="00837253" w:rsidP="0042218B">
      <w:pPr>
        <w:rPr>
          <w:rFonts w:ascii="Myriad Pro" w:eastAsia="Times New Roman" w:hAnsi="Myriad Pro" w:cs="Times New Roman"/>
          <w:sz w:val="22"/>
          <w:szCs w:val="22"/>
          <w:lang w:eastAsia="fr-FR"/>
        </w:rPr>
      </w:pPr>
    </w:p>
    <w:p w14:paraId="4112F90E" w14:textId="77777777" w:rsidR="00837253" w:rsidRPr="00837253" w:rsidRDefault="0042218B" w:rsidP="0042218B">
      <w:pPr>
        <w:rPr>
          <w:rFonts w:ascii="Myriad Pro" w:eastAsia="Times New Roman" w:hAnsi="Myriad Pro" w:cs="Times New Roman"/>
          <w:sz w:val="22"/>
          <w:szCs w:val="22"/>
          <w:lang w:eastAsia="fr-FR"/>
        </w:rPr>
      </w:pPr>
      <w:r w:rsidRPr="0042218B">
        <w:rPr>
          <w:rFonts w:ascii="Myriad Pro" w:eastAsia="Times New Roman" w:hAnsi="Myriad Pro" w:cs="Times New Roman"/>
          <w:sz w:val="22"/>
          <w:szCs w:val="22"/>
          <w:lang w:eastAsia="fr-FR"/>
        </w:rPr>
        <w:t xml:space="preserve">Nous comptons sur votre présence et </w:t>
      </w:r>
      <w:r w:rsidR="00837253" w:rsidRPr="00837253">
        <w:rPr>
          <w:rFonts w:ascii="Myriad Pro" w:eastAsia="Times New Roman" w:hAnsi="Myriad Pro" w:cs="Times New Roman"/>
          <w:sz w:val="22"/>
          <w:szCs w:val="22"/>
          <w:lang w:eastAsia="fr-FR"/>
        </w:rPr>
        <w:t>serons heureux de trinquer avec vous à l’</w:t>
      </w:r>
      <w:r w:rsidR="00E41CD4">
        <w:rPr>
          <w:rFonts w:ascii="Myriad Pro" w:eastAsia="Times New Roman" w:hAnsi="Myriad Pro" w:cs="Times New Roman"/>
          <w:sz w:val="22"/>
          <w:szCs w:val="22"/>
          <w:lang w:eastAsia="fr-FR"/>
        </w:rPr>
        <w:t>élection du nouveau bureau.</w:t>
      </w:r>
    </w:p>
    <w:p w14:paraId="0FE956FF" w14:textId="77777777" w:rsidR="00837253" w:rsidRPr="00837253" w:rsidRDefault="00837253" w:rsidP="0042218B">
      <w:pPr>
        <w:rPr>
          <w:rFonts w:ascii="Myriad Pro" w:eastAsia="Times New Roman" w:hAnsi="Myriad Pro" w:cs="Times New Roman"/>
          <w:sz w:val="22"/>
          <w:szCs w:val="22"/>
          <w:lang w:eastAsia="fr-FR"/>
        </w:rPr>
      </w:pPr>
    </w:p>
    <w:p w14:paraId="05BB1E00" w14:textId="77777777" w:rsidR="00837253" w:rsidRPr="00837253" w:rsidRDefault="00837253" w:rsidP="0042218B">
      <w:pPr>
        <w:rPr>
          <w:rFonts w:ascii="Myriad Pro" w:eastAsia="Times New Roman" w:hAnsi="Myriad Pro" w:cs="Times New Roman"/>
          <w:sz w:val="22"/>
          <w:szCs w:val="22"/>
          <w:lang w:eastAsia="fr-FR"/>
        </w:rPr>
      </w:pPr>
      <w:r w:rsidRPr="00837253">
        <w:rPr>
          <w:rFonts w:ascii="Myriad Pro" w:eastAsia="Times New Roman" w:hAnsi="Myriad Pro" w:cs="Times New Roman"/>
          <w:sz w:val="22"/>
          <w:szCs w:val="22"/>
          <w:lang w:eastAsia="fr-FR"/>
        </w:rPr>
        <w:t>Bien à vous tous,</w:t>
      </w:r>
    </w:p>
    <w:p w14:paraId="767AA3AA" w14:textId="77777777" w:rsidR="00837253" w:rsidRPr="00837253" w:rsidRDefault="00837253" w:rsidP="0042218B">
      <w:pPr>
        <w:rPr>
          <w:rFonts w:ascii="Myriad Pro" w:eastAsia="Times New Roman" w:hAnsi="Myriad Pro" w:cs="Times New Roman"/>
          <w:sz w:val="22"/>
          <w:szCs w:val="22"/>
          <w:lang w:eastAsia="fr-FR"/>
        </w:rPr>
      </w:pPr>
    </w:p>
    <w:p w14:paraId="59E59D67" w14:textId="77777777" w:rsidR="00837253" w:rsidRDefault="00837253" w:rsidP="0042218B">
      <w:pPr>
        <w:rPr>
          <w:rFonts w:ascii="Myriad Pro" w:eastAsia="Times New Roman" w:hAnsi="Myriad Pro" w:cs="Times New Roman"/>
          <w:sz w:val="22"/>
          <w:szCs w:val="22"/>
          <w:lang w:eastAsia="fr-FR"/>
        </w:rPr>
      </w:pPr>
      <w:r w:rsidRPr="00837253">
        <w:rPr>
          <w:rFonts w:ascii="Myriad Pro" w:eastAsia="Times New Roman" w:hAnsi="Myriad Pro" w:cs="Times New Roman"/>
          <w:sz w:val="22"/>
          <w:szCs w:val="22"/>
          <w:lang w:eastAsia="fr-FR"/>
        </w:rPr>
        <w:t>Angélique SCHMID</w:t>
      </w:r>
      <w:r>
        <w:rPr>
          <w:rFonts w:ascii="Myriad Pro" w:eastAsia="Times New Roman" w:hAnsi="Myriad Pro" w:cs="Times New Roman"/>
          <w:sz w:val="22"/>
          <w:szCs w:val="22"/>
          <w:lang w:eastAsia="fr-FR"/>
        </w:rPr>
        <w:t>T,</w:t>
      </w:r>
    </w:p>
    <w:p w14:paraId="58D460F1" w14:textId="77777777" w:rsidR="00837253" w:rsidRPr="00837253" w:rsidRDefault="00837253" w:rsidP="0042218B">
      <w:pPr>
        <w:rPr>
          <w:rFonts w:ascii="Myriad Pro" w:eastAsia="Times New Roman" w:hAnsi="Myriad Pro" w:cs="Times New Roman"/>
          <w:sz w:val="22"/>
          <w:szCs w:val="22"/>
          <w:lang w:eastAsia="fr-FR"/>
        </w:rPr>
      </w:pPr>
      <w:r>
        <w:rPr>
          <w:rFonts w:ascii="Myriad Pro" w:eastAsia="Times New Roman" w:hAnsi="Myriad Pro" w:cs="Times New Roman"/>
          <w:sz w:val="22"/>
          <w:szCs w:val="22"/>
          <w:lang w:eastAsia="fr-FR"/>
        </w:rPr>
        <w:t>Secrétaire générale de l’Accueil francophone de Prague – PRAGUE ACCUEIL</w:t>
      </w:r>
      <w:bookmarkStart w:id="0" w:name="_GoBack"/>
      <w:bookmarkEnd w:id="0"/>
    </w:p>
    <w:p w14:paraId="6697E64C" w14:textId="77777777" w:rsidR="00837253" w:rsidRPr="00837253" w:rsidRDefault="00837253" w:rsidP="0042218B">
      <w:pPr>
        <w:rPr>
          <w:rFonts w:ascii="Myriad Pro" w:eastAsia="Times New Roman" w:hAnsi="Myriad Pro" w:cs="Times New Roman"/>
          <w:lang w:eastAsia="fr-FR"/>
        </w:rPr>
      </w:pPr>
    </w:p>
    <w:p w14:paraId="6C6AEF43" w14:textId="77777777" w:rsidR="00653111" w:rsidRDefault="00653111" w:rsidP="0042218B">
      <w:pPr>
        <w:rPr>
          <w:rFonts w:ascii="Times New Roman" w:eastAsia="Times New Roman" w:hAnsi="Times New Roman" w:cs="Times New Roman"/>
          <w:lang w:eastAsia="fr-FR"/>
        </w:rPr>
      </w:pPr>
    </w:p>
    <w:p w14:paraId="5D69CEA1" w14:textId="77777777" w:rsidR="0042218B" w:rsidRDefault="0042218B" w:rsidP="0042218B">
      <w:pPr>
        <w:rPr>
          <w:rFonts w:ascii="Times New Roman" w:eastAsia="Times New Roman" w:hAnsi="Times New Roman" w:cs="Times New Roman"/>
          <w:lang w:eastAsia="fr-FR"/>
        </w:rPr>
      </w:pPr>
    </w:p>
    <w:p w14:paraId="3F28E8E7" w14:textId="77777777" w:rsidR="00837253" w:rsidRDefault="00837253" w:rsidP="00837253">
      <w:pPr>
        <w:jc w:val="center"/>
        <w:rPr>
          <w:rFonts w:ascii="Times New Roman" w:eastAsia="Times New Roman" w:hAnsi="Times New Roman" w:cs="Times New Roman"/>
          <w:lang w:eastAsia="fr-FR"/>
        </w:rPr>
      </w:pPr>
      <w:r>
        <w:rPr>
          <w:noProof/>
          <w:lang w:eastAsia="fr-FR"/>
        </w:rPr>
        <w:drawing>
          <wp:inline distT="0" distB="0" distL="0" distR="0" wp14:anchorId="31BE87C4" wp14:editId="756B2D90">
            <wp:extent cx="3338000" cy="138328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rague Accueil 1993.jpg"/>
                    <pic:cNvPicPr/>
                  </pic:nvPicPr>
                  <pic:blipFill>
                    <a:blip r:embed="rId5">
                      <a:grayscl/>
                      <a:extLst>
                        <a:ext uri="{28A0092B-C50C-407E-A947-70E740481C1C}">
                          <a14:useLocalDpi xmlns:a14="http://schemas.microsoft.com/office/drawing/2010/main" val="0"/>
                        </a:ext>
                      </a:extLst>
                    </a:blip>
                    <a:stretch>
                      <a:fillRect/>
                    </a:stretch>
                  </pic:blipFill>
                  <pic:spPr>
                    <a:xfrm>
                      <a:off x="0" y="0"/>
                      <a:ext cx="3503480" cy="1451862"/>
                    </a:xfrm>
                    <a:prstGeom prst="rect">
                      <a:avLst/>
                    </a:prstGeom>
                  </pic:spPr>
                </pic:pic>
              </a:graphicData>
            </a:graphic>
          </wp:inline>
        </w:drawing>
      </w:r>
    </w:p>
    <w:p w14:paraId="1F7BCDC5" w14:textId="77777777" w:rsidR="00837253" w:rsidRDefault="00837253" w:rsidP="0042218B">
      <w:pPr>
        <w:rPr>
          <w:rFonts w:ascii="Times New Roman" w:eastAsia="Times New Roman" w:hAnsi="Times New Roman" w:cs="Times New Roman"/>
          <w:lang w:eastAsia="fr-FR"/>
        </w:rPr>
      </w:pPr>
    </w:p>
    <w:p w14:paraId="6B91CEF6" w14:textId="77777777" w:rsidR="00837253" w:rsidRDefault="00837253" w:rsidP="0042218B">
      <w:pPr>
        <w:rPr>
          <w:rFonts w:ascii="Times New Roman" w:eastAsia="Times New Roman" w:hAnsi="Times New Roman" w:cs="Times New Roman"/>
          <w:lang w:eastAsia="fr-FR"/>
        </w:rPr>
      </w:pPr>
    </w:p>
    <w:p w14:paraId="53BDAFBF" w14:textId="77777777" w:rsidR="00837253" w:rsidRDefault="00837253" w:rsidP="0042218B">
      <w:pPr>
        <w:rPr>
          <w:rFonts w:ascii="Myriad Pro" w:eastAsia="Times New Roman" w:hAnsi="Myriad Pro" w:cs="Times New Roman"/>
          <w:sz w:val="32"/>
          <w:szCs w:val="32"/>
          <w:lang w:eastAsia="fr-FR"/>
        </w:rPr>
      </w:pPr>
    </w:p>
    <w:p w14:paraId="2F0C204F" w14:textId="77777777" w:rsidR="00837253" w:rsidRPr="00837253" w:rsidRDefault="0042218B" w:rsidP="0042218B">
      <w:pPr>
        <w:rPr>
          <w:rFonts w:ascii="Myriad Pro" w:eastAsia="Times New Roman" w:hAnsi="Myriad Pro" w:cs="Times New Roman"/>
          <w:sz w:val="32"/>
          <w:szCs w:val="32"/>
          <w:lang w:eastAsia="fr-FR"/>
        </w:rPr>
      </w:pPr>
      <w:r w:rsidRPr="0042218B">
        <w:rPr>
          <w:rFonts w:ascii="Myriad Pro" w:eastAsia="Times New Roman" w:hAnsi="Myriad Pro" w:cs="Times New Roman"/>
          <w:sz w:val="32"/>
          <w:szCs w:val="32"/>
          <w:lang w:eastAsia="fr-FR"/>
        </w:rPr>
        <w:t xml:space="preserve">Assemblée Générale Ordinaire </w:t>
      </w:r>
      <w:r w:rsidR="00837253" w:rsidRPr="00837253">
        <w:rPr>
          <w:rFonts w:ascii="Myriad Pro" w:eastAsia="Times New Roman" w:hAnsi="Myriad Pro" w:cs="Times New Roman"/>
          <w:sz w:val="32"/>
          <w:szCs w:val="32"/>
          <w:lang w:eastAsia="fr-FR"/>
        </w:rPr>
        <w:t xml:space="preserve">de l’Accueil francophone de Prague </w:t>
      </w:r>
    </w:p>
    <w:p w14:paraId="7F403C14" w14:textId="77777777" w:rsidR="00837253" w:rsidRPr="00837253" w:rsidRDefault="00837253" w:rsidP="00837253">
      <w:pPr>
        <w:rPr>
          <w:rFonts w:ascii="Myriad Pro" w:eastAsia="Times New Roman" w:hAnsi="Myriad Pro" w:cs="Times New Roman"/>
          <w:sz w:val="32"/>
          <w:szCs w:val="32"/>
          <w:lang w:eastAsia="fr-FR"/>
        </w:rPr>
      </w:pPr>
      <w:r w:rsidRPr="00837253">
        <w:rPr>
          <w:rFonts w:ascii="Myriad Pro" w:eastAsia="Times New Roman" w:hAnsi="Myriad Pro" w:cs="Times New Roman"/>
          <w:sz w:val="32"/>
          <w:szCs w:val="32"/>
          <w:lang w:eastAsia="fr-FR"/>
        </w:rPr>
        <w:t>20</w:t>
      </w:r>
      <w:r w:rsidR="0042218B" w:rsidRPr="0042218B">
        <w:rPr>
          <w:rFonts w:ascii="Myriad Pro" w:eastAsia="Times New Roman" w:hAnsi="Myriad Pro" w:cs="Times New Roman"/>
          <w:sz w:val="32"/>
          <w:szCs w:val="32"/>
          <w:lang w:eastAsia="fr-FR"/>
        </w:rPr>
        <w:t xml:space="preserve"> juin 2019 </w:t>
      </w:r>
    </w:p>
    <w:p w14:paraId="5E4DD31C" w14:textId="77777777" w:rsidR="00837253" w:rsidRPr="00837253" w:rsidRDefault="00837253" w:rsidP="0042218B">
      <w:pPr>
        <w:rPr>
          <w:rFonts w:ascii="Myriad Pro" w:eastAsia="Times New Roman" w:hAnsi="Myriad Pro" w:cs="Times New Roman"/>
          <w:lang w:eastAsia="fr-FR"/>
        </w:rPr>
      </w:pPr>
    </w:p>
    <w:p w14:paraId="6AA8BF26" w14:textId="77777777" w:rsidR="0042218B" w:rsidRPr="00837253" w:rsidRDefault="0042218B" w:rsidP="0042218B">
      <w:pPr>
        <w:rPr>
          <w:rFonts w:ascii="Myriad Pro" w:eastAsia="Times New Roman" w:hAnsi="Myriad Pro" w:cs="Times New Roman"/>
          <w:b/>
          <w:sz w:val="40"/>
          <w:szCs w:val="40"/>
          <w:lang w:eastAsia="fr-FR"/>
        </w:rPr>
      </w:pPr>
      <w:r w:rsidRPr="0042218B">
        <w:rPr>
          <w:rFonts w:ascii="Myriad Pro" w:eastAsia="Times New Roman" w:hAnsi="Myriad Pro" w:cs="Times New Roman"/>
          <w:b/>
          <w:sz w:val="40"/>
          <w:szCs w:val="40"/>
          <w:lang w:eastAsia="fr-FR"/>
        </w:rPr>
        <w:t xml:space="preserve">BON POUR POUVOIR </w:t>
      </w:r>
    </w:p>
    <w:p w14:paraId="66B9F6CF" w14:textId="77777777" w:rsidR="0042218B" w:rsidRPr="00837253" w:rsidRDefault="0042218B" w:rsidP="0042218B">
      <w:pPr>
        <w:rPr>
          <w:rFonts w:ascii="Myriad Pro" w:eastAsia="Times New Roman" w:hAnsi="Myriad Pro" w:cs="Times New Roman"/>
          <w:lang w:eastAsia="fr-FR"/>
        </w:rPr>
      </w:pPr>
    </w:p>
    <w:p w14:paraId="073E5385" w14:textId="77777777" w:rsidR="0042218B" w:rsidRPr="00837253" w:rsidRDefault="0042218B" w:rsidP="0042218B">
      <w:pPr>
        <w:rPr>
          <w:rFonts w:ascii="Myriad Pro" w:eastAsia="Times New Roman" w:hAnsi="Myriad Pro" w:cs="Times New Roman"/>
          <w:lang w:eastAsia="fr-FR"/>
        </w:rPr>
      </w:pPr>
      <w:r w:rsidRPr="0042218B">
        <w:rPr>
          <w:rFonts w:ascii="Myriad Pro" w:eastAsia="Times New Roman" w:hAnsi="Myriad Pro" w:cs="Times New Roman"/>
          <w:lang w:eastAsia="fr-FR"/>
        </w:rPr>
        <w:t xml:space="preserve">Je soussigné(e), </w:t>
      </w:r>
    </w:p>
    <w:p w14:paraId="7D16D381" w14:textId="77777777" w:rsidR="0042218B" w:rsidRPr="00837253" w:rsidRDefault="0042218B" w:rsidP="0042218B">
      <w:pPr>
        <w:rPr>
          <w:rFonts w:ascii="Myriad Pro" w:eastAsia="Times New Roman" w:hAnsi="Myriad Pro" w:cs="Times New Roman"/>
          <w:lang w:eastAsia="fr-FR"/>
        </w:rPr>
      </w:pPr>
    </w:p>
    <w:p w14:paraId="6FBCF2EC" w14:textId="77777777" w:rsidR="0042218B" w:rsidRPr="00837253" w:rsidRDefault="0042218B" w:rsidP="0042218B">
      <w:pPr>
        <w:rPr>
          <w:rFonts w:ascii="Myriad Pro" w:eastAsia="Times New Roman" w:hAnsi="Myriad Pro" w:cs="Times New Roman"/>
          <w:lang w:eastAsia="fr-FR"/>
        </w:rPr>
      </w:pPr>
      <w:r w:rsidRPr="00837253">
        <w:rPr>
          <w:rFonts w:ascii="Myriad Pro" w:eastAsia="Times New Roman" w:hAnsi="Myriad Pro" w:cs="Times New Roman"/>
          <w:lang w:eastAsia="fr-FR"/>
        </w:rPr>
        <w:t>NOM</w:t>
      </w:r>
      <w:r w:rsidR="00837253" w:rsidRPr="00837253">
        <w:rPr>
          <w:rFonts w:ascii="Myriad Pro" w:eastAsia="Times New Roman" w:hAnsi="Myriad Pro" w:cs="Times New Roman"/>
          <w:lang w:eastAsia="fr-FR"/>
        </w:rPr>
        <w:t xml:space="preserve"> : </w:t>
      </w:r>
      <w:r w:rsidRPr="0042218B">
        <w:rPr>
          <w:rFonts w:ascii="Myriad Pro" w:eastAsia="Times New Roman" w:hAnsi="Myriad Pro" w:cs="Times New Roman"/>
          <w:lang w:eastAsia="fr-FR"/>
        </w:rPr>
        <w:t>………………………………</w:t>
      </w:r>
      <w:r w:rsidRPr="00837253">
        <w:rPr>
          <w:rFonts w:ascii="Myriad Pro" w:eastAsia="Times New Roman" w:hAnsi="Myriad Pro" w:cs="Times New Roman"/>
          <w:lang w:eastAsia="fr-FR"/>
        </w:rPr>
        <w:t>………………………………………………………… PRÉNOM</w:t>
      </w:r>
      <w:r w:rsidR="00837253" w:rsidRPr="00837253">
        <w:rPr>
          <w:rFonts w:ascii="Myriad Pro" w:eastAsia="Times New Roman" w:hAnsi="Myriad Pro" w:cs="Times New Roman"/>
          <w:lang w:eastAsia="fr-FR"/>
        </w:rPr>
        <w:t> :</w:t>
      </w:r>
      <w:r w:rsidRPr="0042218B">
        <w:rPr>
          <w:rFonts w:ascii="Myriad Pro" w:eastAsia="Times New Roman" w:hAnsi="Myriad Pro" w:cs="Times New Roman"/>
          <w:lang w:eastAsia="fr-FR"/>
        </w:rPr>
        <w:t>………</w:t>
      </w:r>
      <w:r w:rsidRPr="00837253">
        <w:rPr>
          <w:rFonts w:ascii="Myriad Pro" w:eastAsia="Times New Roman" w:hAnsi="Myriad Pro" w:cs="Times New Roman"/>
          <w:lang w:eastAsia="fr-FR"/>
        </w:rPr>
        <w:t>……………………………………………………………………………</w:t>
      </w:r>
    </w:p>
    <w:p w14:paraId="3EC039B3" w14:textId="77777777" w:rsidR="0042218B" w:rsidRPr="00837253" w:rsidRDefault="0042218B" w:rsidP="0042218B">
      <w:pPr>
        <w:rPr>
          <w:rFonts w:ascii="Myriad Pro" w:eastAsia="Times New Roman" w:hAnsi="Myriad Pro" w:cs="Times New Roman"/>
          <w:lang w:eastAsia="fr-FR"/>
        </w:rPr>
      </w:pPr>
      <w:r w:rsidRPr="00837253">
        <w:rPr>
          <w:rFonts w:ascii="Myriad Pro" w:eastAsia="Times New Roman" w:hAnsi="Myriad Pro" w:cs="Times New Roman"/>
          <w:lang w:eastAsia="fr-FR"/>
        </w:rPr>
        <w:t>demeurant</w:t>
      </w:r>
      <w:r w:rsidRPr="0042218B">
        <w:rPr>
          <w:rFonts w:ascii="Myriad Pro" w:eastAsia="Times New Roman" w:hAnsi="Myriad Pro" w:cs="Times New Roman"/>
          <w:lang w:eastAsia="fr-FR"/>
        </w:rPr>
        <w:t>………………………</w:t>
      </w:r>
      <w:r w:rsidRPr="00837253">
        <w:rPr>
          <w:rFonts w:ascii="Myriad Pro" w:eastAsia="Times New Roman" w:hAnsi="Myriad Pro" w:cs="Times New Roman"/>
          <w:lang w:eastAsia="fr-FR"/>
        </w:rPr>
        <w:t>………………………………………………………………</w:t>
      </w:r>
    </w:p>
    <w:p w14:paraId="6F726C81" w14:textId="77777777" w:rsidR="0042218B" w:rsidRPr="00837253" w:rsidRDefault="0042218B" w:rsidP="0042218B">
      <w:pPr>
        <w:rPr>
          <w:rFonts w:ascii="Myriad Pro" w:eastAsia="Times New Roman" w:hAnsi="Myriad Pro" w:cs="Times New Roman"/>
          <w:lang w:eastAsia="fr-FR"/>
        </w:rPr>
      </w:pPr>
      <w:r w:rsidRPr="0042218B">
        <w:rPr>
          <w:rFonts w:ascii="Myriad Pro" w:eastAsia="Times New Roman" w:hAnsi="Myriad Pro" w:cs="Times New Roman"/>
          <w:lang w:eastAsia="fr-FR"/>
        </w:rPr>
        <w:t>donne pouvoir pour me repré</w:t>
      </w:r>
      <w:r w:rsidRPr="00837253">
        <w:rPr>
          <w:rFonts w:ascii="Myriad Pro" w:eastAsia="Times New Roman" w:hAnsi="Myriad Pro" w:cs="Times New Roman"/>
          <w:lang w:eastAsia="fr-FR"/>
        </w:rPr>
        <w:t>senter et exprimer mon vote à</w:t>
      </w:r>
      <w:r w:rsidR="00837253" w:rsidRPr="00837253">
        <w:rPr>
          <w:rFonts w:ascii="Myriad Pro" w:eastAsia="Times New Roman" w:hAnsi="Myriad Pro" w:cs="Times New Roman"/>
          <w:lang w:eastAsia="fr-FR"/>
        </w:rPr>
        <w:t> :</w:t>
      </w:r>
    </w:p>
    <w:p w14:paraId="13B980F6" w14:textId="77777777" w:rsidR="00837253" w:rsidRPr="00837253" w:rsidRDefault="0042218B" w:rsidP="0042218B">
      <w:pPr>
        <w:rPr>
          <w:rFonts w:ascii="Myriad Pro" w:eastAsia="Times New Roman" w:hAnsi="Myriad Pro" w:cs="Times New Roman"/>
          <w:lang w:eastAsia="fr-FR"/>
        </w:rPr>
      </w:pPr>
      <w:r w:rsidRPr="0042218B">
        <w:rPr>
          <w:rFonts w:ascii="Myriad Pro" w:eastAsia="Times New Roman" w:hAnsi="Myriad Pro" w:cs="Times New Roman"/>
          <w:lang w:eastAsia="fr-FR"/>
        </w:rPr>
        <w:t xml:space="preserve">………………………………………………………………………………………………………… demeurant : …………………………………………………………………………………………. ………………………………………………………………………………………………………… </w:t>
      </w:r>
    </w:p>
    <w:p w14:paraId="4E9506A7" w14:textId="77777777" w:rsidR="00837253" w:rsidRPr="00837253" w:rsidRDefault="00837253" w:rsidP="0042218B">
      <w:pPr>
        <w:rPr>
          <w:rFonts w:ascii="Myriad Pro" w:eastAsia="Times New Roman" w:hAnsi="Myriad Pro" w:cs="Times New Roman"/>
          <w:lang w:eastAsia="fr-FR"/>
        </w:rPr>
      </w:pPr>
    </w:p>
    <w:p w14:paraId="462D11BB" w14:textId="77777777" w:rsidR="00837253" w:rsidRPr="00837253" w:rsidRDefault="0042218B" w:rsidP="0042218B">
      <w:pPr>
        <w:rPr>
          <w:rFonts w:ascii="Myriad Pro" w:eastAsia="Times New Roman" w:hAnsi="Myriad Pro" w:cs="Times New Roman"/>
          <w:lang w:eastAsia="fr-FR"/>
        </w:rPr>
      </w:pPr>
      <w:r w:rsidRPr="0042218B">
        <w:rPr>
          <w:rFonts w:ascii="Myriad Pro" w:eastAsia="Times New Roman" w:hAnsi="Myriad Pro" w:cs="Times New Roman"/>
          <w:lang w:eastAsia="fr-FR"/>
        </w:rPr>
        <w:t xml:space="preserve">Fait à Prague le : ………………………………………………………………………………….. </w:t>
      </w:r>
    </w:p>
    <w:p w14:paraId="4A0DFD56" w14:textId="77777777" w:rsidR="00837253" w:rsidRPr="00837253" w:rsidRDefault="00837253" w:rsidP="0042218B">
      <w:pPr>
        <w:rPr>
          <w:rFonts w:ascii="Myriad Pro" w:eastAsia="Times New Roman" w:hAnsi="Myriad Pro" w:cs="Times New Roman"/>
          <w:lang w:eastAsia="fr-FR"/>
        </w:rPr>
      </w:pPr>
    </w:p>
    <w:p w14:paraId="15BCB43F" w14:textId="77777777" w:rsidR="0042218B" w:rsidRPr="0042218B" w:rsidRDefault="0042218B" w:rsidP="0042218B">
      <w:pPr>
        <w:rPr>
          <w:rFonts w:ascii="Myriad Pro" w:eastAsia="Times New Roman" w:hAnsi="Myriad Pro" w:cs="Times New Roman"/>
          <w:lang w:eastAsia="fr-FR"/>
        </w:rPr>
      </w:pPr>
      <w:r w:rsidRPr="0042218B">
        <w:rPr>
          <w:rFonts w:ascii="Myriad Pro" w:eastAsia="Times New Roman" w:hAnsi="Myriad Pro" w:cs="Times New Roman"/>
          <w:lang w:eastAsia="fr-FR"/>
        </w:rPr>
        <w:t>Signature (précédée de la mention manuscrite « bon pour pouvoir »)</w:t>
      </w:r>
    </w:p>
    <w:p w14:paraId="035B8CDD" w14:textId="77777777" w:rsidR="0042218B" w:rsidRPr="0042218B" w:rsidRDefault="0042218B" w:rsidP="0042218B">
      <w:pPr>
        <w:rPr>
          <w:rFonts w:ascii="Times New Roman" w:eastAsia="Times New Roman" w:hAnsi="Times New Roman" w:cs="Times New Roman"/>
          <w:lang w:eastAsia="fr-FR"/>
        </w:rPr>
      </w:pPr>
    </w:p>
    <w:p w14:paraId="6A37A1B2" w14:textId="77777777" w:rsidR="0059544F" w:rsidRDefault="00454C20"/>
    <w:sectPr w:rsidR="0059544F" w:rsidSect="00837253">
      <w:pgSz w:w="11901" w:h="16817"/>
      <w:pgMar w:top="1134" w:right="1134" w:bottom="1134" w:left="1134" w:header="709" w:footer="709" w:gutter="0"/>
      <w:cols w:space="708"/>
      <w:docGrid w:linePitch="360"/>
      <w:printerSettings r:id="rId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yriad Pro">
    <w:panose1 w:val="020B0503030403020204"/>
    <w:charset w:val="00"/>
    <w:family w:val="auto"/>
    <w:pitch w:val="variable"/>
    <w:sig w:usb0="2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431FFF"/>
    <w:multiLevelType w:val="hybridMultilevel"/>
    <w:tmpl w:val="121C01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18B"/>
    <w:rsid w:val="00213A4E"/>
    <w:rsid w:val="0021783C"/>
    <w:rsid w:val="0042218B"/>
    <w:rsid w:val="00454C20"/>
    <w:rsid w:val="00653111"/>
    <w:rsid w:val="00837253"/>
    <w:rsid w:val="00CC18DE"/>
    <w:rsid w:val="00D3256E"/>
    <w:rsid w:val="00D40A21"/>
    <w:rsid w:val="00E41CD4"/>
    <w:rsid w:val="00E860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F54D91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D40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7258">
      <w:bodyDiv w:val="1"/>
      <w:marLeft w:val="0"/>
      <w:marRight w:val="0"/>
      <w:marTop w:val="0"/>
      <w:marBottom w:val="0"/>
      <w:divBdr>
        <w:top w:val="none" w:sz="0" w:space="0" w:color="auto"/>
        <w:left w:val="none" w:sz="0" w:space="0" w:color="auto"/>
        <w:bottom w:val="none" w:sz="0" w:space="0" w:color="auto"/>
        <w:right w:val="none" w:sz="0" w:space="0" w:color="auto"/>
      </w:divBdr>
    </w:div>
    <w:div w:id="1491553864">
      <w:bodyDiv w:val="1"/>
      <w:marLeft w:val="0"/>
      <w:marRight w:val="0"/>
      <w:marTop w:val="0"/>
      <w:marBottom w:val="0"/>
      <w:divBdr>
        <w:top w:val="none" w:sz="0" w:space="0" w:color="auto"/>
        <w:left w:val="none" w:sz="0" w:space="0" w:color="auto"/>
        <w:bottom w:val="none" w:sz="0" w:space="0" w:color="auto"/>
        <w:right w:val="none" w:sz="0" w:space="0" w:color="auto"/>
      </w:divBdr>
    </w:div>
    <w:div w:id="19305073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358</Words>
  <Characters>1974</Characters>
  <Application>Microsoft Macintosh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2</cp:revision>
  <dcterms:created xsi:type="dcterms:W3CDTF">2019-06-10T09:31:00Z</dcterms:created>
  <dcterms:modified xsi:type="dcterms:W3CDTF">2019-06-10T10:48:00Z</dcterms:modified>
</cp:coreProperties>
</file>